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B6" w:rsidRDefault="00B327B6" w:rsidP="00B327B6">
      <w:pPr>
        <w:shd w:val="clear" w:color="auto" w:fill="FFFFFF"/>
        <w:spacing w:before="136" w:after="136"/>
        <w:ind w:firstLine="0"/>
        <w:rPr>
          <w:rFonts w:ascii="Arial" w:eastAsia="Times New Roman" w:hAnsi="Arial" w:cs="Arial"/>
          <w:color w:val="4D5352"/>
          <w:lang w:eastAsia="hr-HR"/>
        </w:rPr>
      </w:pPr>
      <w:r w:rsidRPr="00B327B6">
        <w:rPr>
          <w:rFonts w:ascii="Arial" w:eastAsia="Times New Roman" w:hAnsi="Arial" w:cs="Arial"/>
          <w:color w:val="4D5352"/>
          <w:lang w:eastAsia="hr-HR"/>
        </w:rPr>
        <w:t>Na temelju članka 22. Zakona o održivom gospodarenju otpadom („Narodne novine“ 94/13, 73/17) objavljuje se</w:t>
      </w:r>
    </w:p>
    <w:p w:rsidR="00545027" w:rsidRPr="00B327B6" w:rsidRDefault="00545027" w:rsidP="00B327B6">
      <w:pPr>
        <w:shd w:val="clear" w:color="auto" w:fill="FFFFFF"/>
        <w:spacing w:before="136" w:after="136"/>
        <w:ind w:firstLine="0"/>
        <w:rPr>
          <w:rFonts w:ascii="Arial" w:eastAsia="Times New Roman" w:hAnsi="Arial" w:cs="Arial"/>
          <w:color w:val="4D5352"/>
          <w:lang w:eastAsia="hr-HR"/>
        </w:rPr>
      </w:pPr>
      <w:bookmarkStart w:id="0" w:name="_GoBack"/>
      <w:bookmarkEnd w:id="0"/>
    </w:p>
    <w:p w:rsidR="00B327B6" w:rsidRDefault="00B327B6" w:rsidP="00B327B6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bCs/>
          <w:color w:val="4D5352"/>
          <w:lang w:eastAsia="hr-HR"/>
        </w:rPr>
      </w:pPr>
      <w:r w:rsidRPr="00B327B6">
        <w:rPr>
          <w:rFonts w:ascii="Arial" w:eastAsia="Times New Roman" w:hAnsi="Arial" w:cs="Arial"/>
          <w:b/>
          <w:bCs/>
          <w:color w:val="4D5352"/>
          <w:lang w:eastAsia="hr-HR"/>
        </w:rPr>
        <w:t>JAVNA RASPRAVA</w:t>
      </w:r>
      <w:r w:rsidRPr="00B327B6">
        <w:rPr>
          <w:rFonts w:ascii="Arial" w:eastAsia="Times New Roman" w:hAnsi="Arial" w:cs="Arial"/>
          <w:color w:val="4D5352"/>
          <w:lang w:eastAsia="hr-HR"/>
        </w:rPr>
        <w:br/>
      </w:r>
      <w:r w:rsidRPr="00B327B6">
        <w:rPr>
          <w:rFonts w:ascii="Arial" w:eastAsia="Times New Roman" w:hAnsi="Arial" w:cs="Arial"/>
          <w:b/>
          <w:bCs/>
          <w:color w:val="4D5352"/>
          <w:lang w:eastAsia="hr-HR"/>
        </w:rPr>
        <w:t xml:space="preserve">o Nacrtu Plana gospodarenja otpadom </w:t>
      </w:r>
      <w:r>
        <w:rPr>
          <w:rFonts w:ascii="Arial" w:eastAsia="Times New Roman" w:hAnsi="Arial" w:cs="Arial"/>
          <w:b/>
          <w:bCs/>
          <w:color w:val="4D5352"/>
          <w:lang w:eastAsia="hr-HR"/>
        </w:rPr>
        <w:t>Općine Orehovica za razdoblje 2018. – 2023</w:t>
      </w:r>
      <w:r w:rsidRPr="00B327B6">
        <w:rPr>
          <w:rFonts w:ascii="Arial" w:eastAsia="Times New Roman" w:hAnsi="Arial" w:cs="Arial"/>
          <w:b/>
          <w:bCs/>
          <w:color w:val="4D5352"/>
          <w:lang w:eastAsia="hr-HR"/>
        </w:rPr>
        <w:t xml:space="preserve">. </w:t>
      </w:r>
      <w:r w:rsidR="00545027">
        <w:rPr>
          <w:rFonts w:ascii="Arial" w:eastAsia="Times New Roman" w:hAnsi="Arial" w:cs="Arial"/>
          <w:b/>
          <w:bCs/>
          <w:color w:val="4D5352"/>
          <w:lang w:eastAsia="hr-HR"/>
        </w:rPr>
        <w:t>g</w:t>
      </w:r>
      <w:r w:rsidRPr="00B327B6">
        <w:rPr>
          <w:rFonts w:ascii="Arial" w:eastAsia="Times New Roman" w:hAnsi="Arial" w:cs="Arial"/>
          <w:b/>
          <w:bCs/>
          <w:color w:val="4D5352"/>
          <w:lang w:eastAsia="hr-HR"/>
        </w:rPr>
        <w:t>odine</w:t>
      </w:r>
    </w:p>
    <w:p w:rsidR="00545027" w:rsidRPr="00B327B6" w:rsidRDefault="00545027" w:rsidP="00B327B6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4D5352"/>
          <w:lang w:eastAsia="hr-HR"/>
        </w:rPr>
      </w:pPr>
    </w:p>
    <w:p w:rsidR="00B327B6" w:rsidRDefault="00B327B6" w:rsidP="00B327B6">
      <w:pPr>
        <w:pStyle w:val="ListParagraph"/>
        <w:numPr>
          <w:ilvl w:val="0"/>
          <w:numId w:val="2"/>
        </w:numPr>
        <w:shd w:val="clear" w:color="auto" w:fill="FFFFFF"/>
        <w:spacing w:before="136" w:after="136"/>
        <w:rPr>
          <w:rFonts w:ascii="Arial" w:eastAsia="Times New Roman" w:hAnsi="Arial" w:cs="Arial"/>
          <w:color w:val="4D5352"/>
          <w:lang w:eastAsia="hr-HR"/>
        </w:rPr>
      </w:pPr>
      <w:r w:rsidRPr="00B327B6">
        <w:rPr>
          <w:rFonts w:ascii="Arial" w:eastAsia="Times New Roman" w:hAnsi="Arial" w:cs="Arial"/>
          <w:color w:val="4D5352"/>
          <w:lang w:eastAsia="hr-HR"/>
        </w:rPr>
        <w:t>Javna rasprava o Nacrtu Plana gospodarenja otpadom Općine Orehovica za razdoblje 2018.-2023. godine (dalje u tekstu Nacrt Plana), trajat će od 16. velj</w:t>
      </w:r>
      <w:r w:rsidR="00545027">
        <w:rPr>
          <w:rFonts w:ascii="Arial" w:eastAsia="Times New Roman" w:hAnsi="Arial" w:cs="Arial"/>
          <w:color w:val="4D5352"/>
          <w:lang w:eastAsia="hr-HR"/>
        </w:rPr>
        <w:t>ače 2018.</w:t>
      </w:r>
      <w:r w:rsidRPr="00B327B6">
        <w:rPr>
          <w:rFonts w:ascii="Arial" w:eastAsia="Times New Roman" w:hAnsi="Arial" w:cs="Arial"/>
          <w:color w:val="4D5352"/>
          <w:lang w:eastAsia="hr-HR"/>
        </w:rPr>
        <w:t xml:space="preserve"> do 18. ožujka 2018. godine, radi pribavljanja mišljenja, prijedloga i primjedbi o istom.</w:t>
      </w:r>
    </w:p>
    <w:p w:rsidR="00B327B6" w:rsidRDefault="00B327B6" w:rsidP="00B327B6">
      <w:pPr>
        <w:pStyle w:val="ListParagraph"/>
        <w:numPr>
          <w:ilvl w:val="0"/>
          <w:numId w:val="2"/>
        </w:numPr>
        <w:shd w:val="clear" w:color="auto" w:fill="FFFFFF"/>
        <w:spacing w:before="136" w:after="136"/>
        <w:rPr>
          <w:rFonts w:ascii="Arial" w:eastAsia="Times New Roman" w:hAnsi="Arial" w:cs="Arial"/>
          <w:color w:val="4D5352"/>
          <w:lang w:eastAsia="hr-HR"/>
        </w:rPr>
      </w:pPr>
      <w:r w:rsidRPr="00B327B6">
        <w:rPr>
          <w:rFonts w:ascii="Arial" w:eastAsia="Times New Roman" w:hAnsi="Arial" w:cs="Arial"/>
          <w:color w:val="4D5352"/>
          <w:lang w:eastAsia="hr-HR"/>
        </w:rPr>
        <w:t>U navedenom razdoblju za sve zainteresirane osobe osiguran je javni uvid u Nacrt Plana u prostorijama</w:t>
      </w:r>
      <w:r>
        <w:rPr>
          <w:rFonts w:ascii="Arial" w:eastAsia="Times New Roman" w:hAnsi="Arial" w:cs="Arial"/>
          <w:color w:val="4D5352"/>
          <w:lang w:eastAsia="hr-HR"/>
        </w:rPr>
        <w:t xml:space="preserve"> Općine Orehovica</w:t>
      </w:r>
      <w:r w:rsidRPr="00B327B6">
        <w:rPr>
          <w:rFonts w:ascii="Arial" w:eastAsia="Times New Roman" w:hAnsi="Arial" w:cs="Arial"/>
          <w:color w:val="4D5352"/>
          <w:lang w:eastAsia="hr-HR"/>
        </w:rPr>
        <w:t xml:space="preserve">, </w:t>
      </w:r>
      <w:r>
        <w:rPr>
          <w:rFonts w:ascii="Arial" w:eastAsia="Times New Roman" w:hAnsi="Arial" w:cs="Arial"/>
          <w:color w:val="4D5352"/>
          <w:lang w:eastAsia="hr-HR"/>
        </w:rPr>
        <w:t>Čakovečka 9, Orehovica, svaki radni dan od 08:00 do 15</w:t>
      </w:r>
      <w:r w:rsidRPr="00B327B6">
        <w:rPr>
          <w:rFonts w:ascii="Arial" w:eastAsia="Times New Roman" w:hAnsi="Arial" w:cs="Arial"/>
          <w:color w:val="4D5352"/>
          <w:lang w:eastAsia="hr-HR"/>
        </w:rPr>
        <w:t>:00 sati.</w:t>
      </w:r>
    </w:p>
    <w:p w:rsidR="00B327B6" w:rsidRDefault="00B327B6" w:rsidP="00B327B6">
      <w:pPr>
        <w:pStyle w:val="ListParagraph"/>
        <w:numPr>
          <w:ilvl w:val="0"/>
          <w:numId w:val="2"/>
        </w:numPr>
        <w:shd w:val="clear" w:color="auto" w:fill="FFFFFF"/>
        <w:spacing w:before="136" w:after="136"/>
        <w:rPr>
          <w:rFonts w:ascii="Arial" w:eastAsia="Times New Roman" w:hAnsi="Arial" w:cs="Arial"/>
          <w:color w:val="4D5352"/>
          <w:lang w:eastAsia="hr-HR"/>
        </w:rPr>
      </w:pPr>
      <w:r w:rsidRPr="00B327B6">
        <w:rPr>
          <w:rFonts w:ascii="Arial" w:eastAsia="Times New Roman" w:hAnsi="Arial" w:cs="Arial"/>
          <w:color w:val="4D5352"/>
          <w:lang w:eastAsia="hr-HR"/>
        </w:rPr>
        <w:t xml:space="preserve">Obrazac za prikupljanje mišljenja, primjedbi i prijedloga na Nacrt Plana gospodarenja otpadom treba dostaviti u pisanom obliku na adresu Općina Orehovica, Čakovečka 9, 40322 Orehovica ili na e-mail: </w:t>
      </w:r>
      <w:hyperlink r:id="rId5" w:history="1">
        <w:r w:rsidRPr="00B327B6">
          <w:rPr>
            <w:rStyle w:val="Hyperlink"/>
            <w:rFonts w:ascii="Arial" w:eastAsia="Times New Roman" w:hAnsi="Arial" w:cs="Arial"/>
            <w:lang w:eastAsia="hr-HR"/>
          </w:rPr>
          <w:t>opcina-orehovica@ck.t-com.hr</w:t>
        </w:r>
      </w:hyperlink>
      <w:r w:rsidRPr="00B327B6">
        <w:rPr>
          <w:rFonts w:ascii="Arial" w:eastAsia="Times New Roman" w:hAnsi="Arial" w:cs="Arial"/>
          <w:color w:val="4D5352"/>
          <w:lang w:eastAsia="hr-HR"/>
        </w:rPr>
        <w:t>.</w:t>
      </w:r>
    </w:p>
    <w:p w:rsidR="00B327B6" w:rsidRDefault="00B327B6" w:rsidP="00B327B6">
      <w:pPr>
        <w:pStyle w:val="ListParagraph"/>
        <w:numPr>
          <w:ilvl w:val="0"/>
          <w:numId w:val="2"/>
        </w:numPr>
        <w:shd w:val="clear" w:color="auto" w:fill="FFFFFF"/>
        <w:spacing w:before="136" w:after="136"/>
        <w:rPr>
          <w:rFonts w:ascii="Arial" w:eastAsia="Times New Roman" w:hAnsi="Arial" w:cs="Arial"/>
          <w:color w:val="4D5352"/>
          <w:lang w:eastAsia="hr-HR"/>
        </w:rPr>
      </w:pPr>
      <w:r w:rsidRPr="00B327B6">
        <w:rPr>
          <w:rFonts w:ascii="Arial" w:eastAsia="Times New Roman" w:hAnsi="Arial" w:cs="Arial"/>
          <w:color w:val="4D5352"/>
          <w:lang w:eastAsia="hr-HR"/>
        </w:rPr>
        <w:t>Nacrt Plana i obrazac za sudjelovanje u javnoj raspravi, mogu se preuzeti u prilogu.</w:t>
      </w:r>
    </w:p>
    <w:p w:rsidR="00D60DDD" w:rsidRDefault="00B327B6" w:rsidP="00D60DDD">
      <w:pPr>
        <w:pStyle w:val="ListParagraph"/>
        <w:numPr>
          <w:ilvl w:val="0"/>
          <w:numId w:val="2"/>
        </w:numPr>
        <w:shd w:val="clear" w:color="auto" w:fill="FFFFFF"/>
        <w:spacing w:before="136" w:after="136"/>
        <w:rPr>
          <w:rFonts w:ascii="Arial" w:eastAsia="Times New Roman" w:hAnsi="Arial" w:cs="Arial"/>
          <w:color w:val="4D5352"/>
          <w:lang w:eastAsia="hr-HR"/>
        </w:rPr>
      </w:pPr>
      <w:r w:rsidRPr="00B327B6">
        <w:rPr>
          <w:rFonts w:ascii="Arial" w:eastAsia="Times New Roman" w:hAnsi="Arial" w:cs="Arial"/>
          <w:color w:val="4D5352"/>
          <w:lang w:eastAsia="hr-HR"/>
        </w:rPr>
        <w:t>Mišljenja, primjedbe i prijedlozi koji nisu čitko napisani, potpisani i dostavljeni u roku neće se uzeti u obzir.</w:t>
      </w:r>
      <w:r w:rsidRPr="00B327B6">
        <w:rPr>
          <w:rFonts w:ascii="Arial" w:eastAsia="Times New Roman" w:hAnsi="Arial" w:cs="Arial"/>
          <w:color w:val="4D5352"/>
          <w:lang w:eastAsia="hr-HR"/>
        </w:rPr>
        <w:br/>
        <w:t>Mišljenja, primjedbi i prijedlozi dostavljeni nakon naved</w:t>
      </w:r>
      <w:r w:rsidR="00D60DDD">
        <w:rPr>
          <w:rFonts w:ascii="Arial" w:eastAsia="Times New Roman" w:hAnsi="Arial" w:cs="Arial"/>
          <w:color w:val="4D5352"/>
          <w:lang w:eastAsia="hr-HR"/>
        </w:rPr>
        <w:t>enog roka neće se uzeti u obzir.</w:t>
      </w:r>
    </w:p>
    <w:p w:rsidR="00D60DDD" w:rsidRDefault="00D60DDD" w:rsidP="00D60DDD">
      <w:pPr>
        <w:shd w:val="clear" w:color="auto" w:fill="FFFFFF"/>
        <w:spacing w:before="136" w:after="136"/>
        <w:rPr>
          <w:rFonts w:ascii="Arial" w:eastAsia="Times New Roman" w:hAnsi="Arial" w:cs="Arial"/>
          <w:color w:val="4D5352"/>
          <w:lang w:eastAsia="hr-HR"/>
        </w:rPr>
      </w:pPr>
    </w:p>
    <w:p w:rsidR="00D60DDD" w:rsidRDefault="00D60DDD" w:rsidP="00D60DDD">
      <w:pPr>
        <w:shd w:val="clear" w:color="auto" w:fill="FFFFFF"/>
        <w:spacing w:before="136" w:after="136"/>
        <w:rPr>
          <w:rFonts w:ascii="Arial" w:eastAsia="Times New Roman" w:hAnsi="Arial" w:cs="Arial"/>
          <w:color w:val="4D5352"/>
          <w:lang w:eastAsia="hr-HR"/>
        </w:rPr>
      </w:pPr>
    </w:p>
    <w:p w:rsidR="00D60DDD" w:rsidRDefault="00D60DDD" w:rsidP="00D60DDD">
      <w:pPr>
        <w:shd w:val="clear" w:color="auto" w:fill="FFFFFF"/>
        <w:rPr>
          <w:rFonts w:ascii="Arial" w:eastAsia="Times New Roman" w:hAnsi="Arial" w:cs="Arial"/>
          <w:color w:val="4D5352"/>
          <w:lang w:eastAsia="hr-HR"/>
        </w:rPr>
      </w:pPr>
      <w:r>
        <w:rPr>
          <w:rFonts w:ascii="Arial" w:eastAsia="Times New Roman" w:hAnsi="Arial" w:cs="Arial"/>
          <w:color w:val="4D5352"/>
          <w:lang w:eastAsia="hr-HR"/>
        </w:rPr>
        <w:t>KLASA: 351-02/18-01/03</w:t>
      </w:r>
    </w:p>
    <w:p w:rsidR="00D60DDD" w:rsidRDefault="00D60DDD" w:rsidP="00D60DDD">
      <w:pPr>
        <w:shd w:val="clear" w:color="auto" w:fill="FFFFFF"/>
        <w:rPr>
          <w:rFonts w:ascii="Arial" w:eastAsia="Times New Roman" w:hAnsi="Arial" w:cs="Arial"/>
          <w:color w:val="4D5352"/>
          <w:lang w:eastAsia="hr-HR"/>
        </w:rPr>
      </w:pPr>
      <w:r>
        <w:rPr>
          <w:rFonts w:ascii="Arial" w:eastAsia="Times New Roman" w:hAnsi="Arial" w:cs="Arial"/>
          <w:color w:val="4D5352"/>
          <w:lang w:eastAsia="hr-HR"/>
        </w:rPr>
        <w:t>URBROJ: 2109/22-10-18-04</w:t>
      </w:r>
    </w:p>
    <w:p w:rsidR="00D60DDD" w:rsidRPr="00D60DDD" w:rsidRDefault="00D60DDD" w:rsidP="00D60DDD">
      <w:pPr>
        <w:shd w:val="clear" w:color="auto" w:fill="FFFFFF"/>
        <w:rPr>
          <w:rFonts w:ascii="Arial" w:eastAsia="Times New Roman" w:hAnsi="Arial" w:cs="Arial"/>
          <w:color w:val="4D5352"/>
          <w:lang w:eastAsia="hr-HR"/>
        </w:rPr>
      </w:pPr>
      <w:r>
        <w:rPr>
          <w:rFonts w:ascii="Arial" w:eastAsia="Times New Roman" w:hAnsi="Arial" w:cs="Arial"/>
          <w:color w:val="4D5352"/>
          <w:lang w:eastAsia="hr-HR"/>
        </w:rPr>
        <w:t>Orehovica, 16.02.2018. godine</w:t>
      </w:r>
    </w:p>
    <w:sectPr w:rsidR="00D60DDD" w:rsidRPr="00D60DDD" w:rsidSect="00AA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6044E"/>
    <w:multiLevelType w:val="hybridMultilevel"/>
    <w:tmpl w:val="6EDEC2B4"/>
    <w:lvl w:ilvl="0" w:tplc="888E3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E6902"/>
    <w:multiLevelType w:val="hybridMultilevel"/>
    <w:tmpl w:val="61AA16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C2FE7"/>
    <w:multiLevelType w:val="multilevel"/>
    <w:tmpl w:val="D438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B6"/>
    <w:rsid w:val="00395B88"/>
    <w:rsid w:val="005178AE"/>
    <w:rsid w:val="005240AF"/>
    <w:rsid w:val="00545027"/>
    <w:rsid w:val="0069683E"/>
    <w:rsid w:val="007A7213"/>
    <w:rsid w:val="00A9755C"/>
    <w:rsid w:val="00AA5BE9"/>
    <w:rsid w:val="00B327B6"/>
    <w:rsid w:val="00D60DDD"/>
    <w:rsid w:val="00ED33FF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FED50-F873-4D6D-B75E-84DFE352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93119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B327B6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7B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basedOn w:val="DefaultParagraphFont"/>
    <w:uiPriority w:val="99"/>
    <w:unhideWhenUsed/>
    <w:rsid w:val="00B327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27B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327B6"/>
    <w:rPr>
      <w:b/>
      <w:bCs/>
    </w:rPr>
  </w:style>
  <w:style w:type="paragraph" w:styleId="ListParagraph">
    <w:name w:val="List Paragraph"/>
    <w:basedOn w:val="Normal"/>
    <w:uiPriority w:val="34"/>
    <w:qFormat/>
    <w:rsid w:val="00B32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706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-orehovica@ck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Robert Poljak</cp:lastModifiedBy>
  <cp:revision>4</cp:revision>
  <cp:lastPrinted>2018-02-16T12:18:00Z</cp:lastPrinted>
  <dcterms:created xsi:type="dcterms:W3CDTF">2018-02-15T13:26:00Z</dcterms:created>
  <dcterms:modified xsi:type="dcterms:W3CDTF">2018-02-16T13:16:00Z</dcterms:modified>
</cp:coreProperties>
</file>